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rPr>
          <w:b w:val="1"/>
          <w:bCs w:val="1"/>
        </w:rPr>
      </w:pPr>
      <w:r>
        <w:rPr>
          <w:b w:val="1"/>
          <w:bCs w:val="1"/>
          <w:rtl w:val="0"/>
          <w:lang w:val="en-US"/>
        </w:rPr>
        <w:t>DUI Attorney Social Media Blurbs</w:t>
      </w:r>
    </w:p>
    <w:p>
      <w:pPr>
        <w:pStyle w:val="Body"/>
        <w:bidi w:val="0"/>
      </w:pPr>
    </w:p>
    <w:p>
      <w:pPr>
        <w:pStyle w:val="Body"/>
        <w:rPr>
          <w:i w:val="1"/>
          <w:iCs w:val="1"/>
        </w:rPr>
      </w:pPr>
      <w:r>
        <w:rPr>
          <w:i w:val="1"/>
          <w:iCs w:val="1"/>
          <w:rtl w:val="0"/>
          <w:lang w:val="en-US"/>
        </w:rPr>
        <w:t>Fast DUI facts</w:t>
      </w:r>
    </w:p>
    <w:p>
      <w:pPr>
        <w:pStyle w:val="Body"/>
        <w:bidi w:val="0"/>
      </w:pP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In most states, the legal blood alcohol content (BAC) is 0.08 percent. In Utah, it</w:t>
      </w:r>
      <w:r>
        <w:rPr>
          <w:rtl w:val="0"/>
        </w:rPr>
        <w:t>’</w:t>
      </w:r>
      <w:r>
        <w:rPr>
          <w:rtl w:val="0"/>
        </w:rPr>
        <w:t>s 0.05 percent.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You can sometimes be charged with a DUI even if your BAC is below the legal limit.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You do not always have to be driving to be charged with a DUI.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 xml:space="preserve">Being </w:t>
      </w:r>
      <w:r>
        <w:rPr>
          <w:rtl w:val="0"/>
        </w:rPr>
        <w:t>‘</w:t>
      </w:r>
      <w:r>
        <w:rPr>
          <w:rtl w:val="0"/>
        </w:rPr>
        <w:t>super drunk,</w:t>
      </w:r>
      <w:r>
        <w:rPr>
          <w:rtl w:val="0"/>
        </w:rPr>
        <w:t xml:space="preserve">’ </w:t>
      </w:r>
      <w:r>
        <w:rPr>
          <w:rtl w:val="0"/>
        </w:rPr>
        <w:t>or having a BAC much higher than the legal limit can result in harsher penalties.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In most states, you will automatically lose your driver</w:t>
      </w:r>
      <w:r>
        <w:rPr>
          <w:rtl w:val="0"/>
        </w:rPr>
        <w:t>’</w:t>
      </w:r>
      <w:r>
        <w:rPr>
          <w:rtl w:val="0"/>
        </w:rPr>
        <w:t>s license after being charged with a DUI.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Even a first DUI offense can result in jail time if you don</w:t>
      </w:r>
      <w:r>
        <w:rPr>
          <w:rtl w:val="0"/>
        </w:rPr>
        <w:t>’</w:t>
      </w:r>
      <w:r>
        <w:rPr>
          <w:rtl w:val="0"/>
        </w:rPr>
        <w:t>t work with a DUI attorney.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Repeat offenders face very harsh penalties when charged with DUI again.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Many states have a zero tolerance policy for underage impaired drivers.</w:t>
      </w:r>
    </w:p>
    <w:p>
      <w:pPr>
        <w:pStyle w:val="Body"/>
        <w:bidi w:val="0"/>
      </w:pPr>
    </w:p>
    <w:p>
      <w:pPr>
        <w:pStyle w:val="Body"/>
        <w:rPr>
          <w:i w:val="1"/>
          <w:iCs w:val="1"/>
        </w:rPr>
      </w:pPr>
      <w:r>
        <w:rPr>
          <w:i w:val="1"/>
          <w:iCs w:val="1"/>
          <w:rtl w:val="0"/>
          <w:lang w:val="en-US"/>
        </w:rPr>
        <w:t>Did you know?</w:t>
      </w:r>
    </w:p>
    <w:p>
      <w:pPr>
        <w:pStyle w:val="Body"/>
        <w:bidi w:val="0"/>
      </w:pP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You are not required to submit to field sobriety tests.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Most states require you to submit to chemical tests, such as the breathalyzer.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Under most states</w:t>
      </w:r>
      <w:r>
        <w:rPr>
          <w:rtl w:val="0"/>
        </w:rPr>
        <w:t xml:space="preserve">’ </w:t>
      </w:r>
      <w:r>
        <w:rPr>
          <w:rtl w:val="0"/>
        </w:rPr>
        <w:t>implied consent laws, your driver</w:t>
      </w:r>
      <w:r>
        <w:rPr>
          <w:rtl w:val="0"/>
        </w:rPr>
        <w:t>’</w:t>
      </w:r>
      <w:r>
        <w:rPr>
          <w:rtl w:val="0"/>
        </w:rPr>
        <w:t>s license will be suspended if you don</w:t>
      </w:r>
      <w:r>
        <w:rPr>
          <w:rtl w:val="0"/>
        </w:rPr>
        <w:t>’</w:t>
      </w:r>
      <w:r>
        <w:rPr>
          <w:rtl w:val="0"/>
        </w:rPr>
        <w:t>t take a chemical test.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Breathalyzers are not always accurate and results can be challenged.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Law enforcement officers must have probable cause that you are impaired before they pull you over.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Many states offer DUI diversion programs that can help you avoid jail time.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In most states, DUI charges cannot be expunged or sealed, meaning you</w:t>
      </w:r>
      <w:r>
        <w:rPr>
          <w:rtl w:val="0"/>
        </w:rPr>
        <w:t>’</w:t>
      </w:r>
      <w:r>
        <w:rPr>
          <w:rtl w:val="0"/>
        </w:rPr>
        <w:t>ll have a criminal record for the rest of your life.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Penalties for a DUI are harsher when it causes an accident resulting in injury or death.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Police officers can make many mistakes during a DUI stop, and these can serve as a defense.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A DUI lawyer can tell you if the checkpoint set up was lawful.</w:t>
      </w:r>
    </w:p>
    <w:p>
      <w:pPr>
        <w:pStyle w:val="Body"/>
        <w:bidi w:val="0"/>
      </w:pPr>
    </w:p>
    <w:p>
      <w:pPr>
        <w:pStyle w:val="Body"/>
        <w:rPr>
          <w:i w:val="1"/>
          <w:iCs w:val="1"/>
        </w:rPr>
      </w:pPr>
      <w:r>
        <w:rPr>
          <w:i w:val="1"/>
          <w:iCs w:val="1"/>
          <w:rtl w:val="0"/>
          <w:lang w:val="en-US"/>
        </w:rPr>
        <w:t>Hot tips!</w:t>
      </w:r>
    </w:p>
    <w:p>
      <w:pPr>
        <w:pStyle w:val="Body"/>
        <w:bidi w:val="0"/>
      </w:pP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You have rights when being charged with a DUI! Remain silent and contact an attorney right away.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Never consent to a vehicle search after being pulled over for a DUI.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Meet with several DUI lawyers before choosing the one that is right for you. Most offer free consultations!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A DUI lawyer can help you get your driver</w:t>
      </w:r>
      <w:r>
        <w:rPr>
          <w:rtl w:val="0"/>
        </w:rPr>
        <w:t>’</w:t>
      </w:r>
      <w:r>
        <w:rPr>
          <w:rtl w:val="0"/>
        </w:rPr>
        <w:t>s license back after being charged.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Cooperate with any police officer who pulls you over and don</w:t>
      </w:r>
      <w:r>
        <w:rPr>
          <w:rtl w:val="0"/>
        </w:rPr>
        <w:t>’</w:t>
      </w:r>
      <w:r>
        <w:rPr>
          <w:rtl w:val="0"/>
        </w:rPr>
        <w:t>t be your own worst enemy.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Do not give the officer who pulled you over too much information. It can be used against you.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There are many defenses to DUI charges and an experienced attorney will know what they are.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A DUI lawyer may be able to get your charges reduced to a lesser charge, such as reckless driving.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Stay off of social media after a DUI charge. Anything you post can be used against you.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As soon as possible, write down everything that happened during the stop and arrest.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Attend all hearings and court appearances after a DUI charge, as failure to do so has serious consequences.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Never drive after a DUI license suspension, as that can also result in harsh penalties.</w:t>
      </w:r>
    </w:p>
    <w:sectPr>
      <w:headerReference w:type="default" r:id="rId4"/>
      <w:footerReference w:type="default" r:id="rId5"/>
      <w:pgSz w:w="12240" w:h="15840" w:orient="portrait"/>
      <w:pgMar w:top="1440" w:right="1440" w:bottom="1440" w:left="1440" w:header="720" w:footer="864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Bullet"/>
  </w:abstractNum>
  <w:abstractNum w:abstractNumId="1">
    <w:multiLevelType w:val="hybridMultilevel"/>
    <w:styleLink w:val="Bullet"/>
    <w:lvl w:ilvl="0">
      <w:start w:val="1"/>
      <w:numFmt w:val="bullet"/>
      <w:suff w:val="tab"/>
      <w:lvlText w:val="•"/>
      <w:lvlJc w:val="left"/>
      <w:pPr>
        <w:ind w:left="22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4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5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7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94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112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13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14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16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numbering" w:styleId="Bullet">
    <w:name w:val="Bullet"/>
    <w:pPr>
      <w:numPr>
        <w:numId w:val="1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5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4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